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6 (Key Subcontractors) - NOT USED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after="240" w:before="120" w:line="240" w:lineRule="auto"/>
        <w:ind w:left="36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  <w:tab/>
      <w:t xml:space="preserve">                                           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bookmarkStart w:colFirst="0" w:colLast="0" w:name="_heading=h.tyjcwt" w:id="2"/>
    <w:bookmarkEnd w:id="2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</w:r>
    <w:bookmarkStart w:colFirst="0" w:colLast="0" w:name="bookmark=id.3dy6vkm" w:id="1"/>
    <w:bookmarkEnd w:id="1"/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-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-</w:t>
    </w:r>
  </w:p>
  <w:p w:rsidR="00000000" w:rsidDel="00000000" w:rsidP="00000000" w:rsidRDefault="00000000" w:rsidRPr="00000000" w14:paraId="0000000E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v3.0</w:t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6 (Key Subcontractors)</w:t>
    </w:r>
  </w:p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Guidance" w:customStyle="1">
    <w:name w:val="GPS L1 Guidance"/>
    <w:basedOn w:val="Normal"/>
    <w:link w:val="GPSL1GuidanceChar"/>
    <w:qFormat w:val="1"/>
    <w:pPr>
      <w:overflowPunct w:val="0"/>
      <w:autoSpaceDE w:val="0"/>
      <w:autoSpaceDN w:val="0"/>
      <w:adjustRightInd w:val="0"/>
      <w:spacing w:after="120" w:before="240" w:line="240" w:lineRule="auto"/>
      <w:ind w:left="426"/>
      <w:jc w:val="both"/>
      <w:textAlignment w:val="baseline"/>
    </w:pPr>
    <w:rPr>
      <w:rFonts w:cs="Arial" w:eastAsia="Times New Roman"/>
      <w:b w:val="1"/>
      <w:i w:val="1"/>
    </w:rPr>
  </w:style>
  <w:style w:type="paragraph" w:styleId="GPSL3Guidance" w:customStyle="1">
    <w:name w:val="GPS L3 Guidance"/>
    <w:basedOn w:val="Normal"/>
    <w:link w:val="GPSL3GuidanceChar"/>
    <w:qFormat w:val="1"/>
    <w:pPr>
      <w:tabs>
        <w:tab w:val="left" w:pos="1985"/>
      </w:tabs>
      <w:adjustRightInd w:val="0"/>
      <w:spacing w:after="120" w:before="120" w:line="240" w:lineRule="auto"/>
      <w:ind w:left="1985"/>
      <w:jc w:val="both"/>
    </w:pPr>
    <w:rPr>
      <w:rFonts w:cs="Arial" w:eastAsia="Times New Roman"/>
      <w:b w:val="1"/>
      <w:i w:val="1"/>
      <w:lang w:eastAsia="zh-CN"/>
    </w:rPr>
  </w:style>
  <w:style w:type="paragraph" w:styleId="GPSL1Schedulenumbered" w:customStyle="1">
    <w:name w:val="GPS L1 Schedule numbered"/>
    <w:basedOn w:val="Normal"/>
    <w:link w:val="GPSL1SchedulenumberedChar1"/>
    <w:qFormat w:val="1"/>
    <w:pPr>
      <w:numPr>
        <w:numId w:val="1"/>
      </w:numPr>
      <w:tabs>
        <w:tab w:val="left" w:pos="851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cs="Arial" w:eastAsia="Times New Roman"/>
    </w:rPr>
  </w:style>
  <w:style w:type="character" w:styleId="GPSL1SchedulenumberedChar1" w:customStyle="1">
    <w:name w:val="GPS L1 Schedule numbered Char1"/>
    <w:link w:val="GPSL1Schedulenumbered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2"/>
      </w:num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2"/>
      </w:num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2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character" w:styleId="legds2" w:customStyle="1">
    <w:name w:val="legds2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b w:val="1"/>
      <w:bCs w:val="1"/>
      <w:sz w:val="20"/>
      <w:szCs w:val="20"/>
    </w:rPr>
  </w:style>
  <w:style w:type="table" w:styleId="TableGrid1" w:customStyle="1">
    <w:name w:val="Table Grid1"/>
    <w:basedOn w:val="TableNormal"/>
    <w:next w:val="TableGrid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9G4fG2RlRSb9Ln4b9LhUYb868Q==">CgMxLjAyCGguZ2pkZ3hzMgppZC4zZHk2dmttMghoLnR5amN3dDgAciExMUVGRmlRSUNCNktTU2xpanZpeUgyRm8tVHZZRlJObEk=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2022-10-25T16:01:00Z</dcterms:created>
  <dc:creator>Laura Hayward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